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0B1" w:rsidRDefault="00DC20B1" w:rsidP="00DC20B1">
      <w:pPr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bookmarkStart w:id="0" w:name="_GoBack"/>
      <w:bookmarkEnd w:id="0"/>
      <w:r>
        <w:rPr>
          <w:rFonts w:ascii="Arial" w:eastAsia="Calibri" w:hAnsi="Arial" w:cs="Arial"/>
          <w:b/>
          <w:sz w:val="30"/>
          <w:szCs w:val="30"/>
          <w:lang w:eastAsia="en-US"/>
        </w:rPr>
        <w:t>05.08.2022г. №30</w:t>
      </w:r>
      <w:r>
        <w:rPr>
          <w:rFonts w:ascii="Arial" w:eastAsia="Calibri" w:hAnsi="Arial" w:cs="Arial"/>
          <w:b/>
          <w:sz w:val="30"/>
          <w:szCs w:val="30"/>
          <w:lang w:eastAsia="en-US"/>
        </w:rPr>
        <w:t xml:space="preserve"> </w:t>
      </w:r>
    </w:p>
    <w:p w:rsidR="00DC20B1" w:rsidRDefault="00DC20B1" w:rsidP="00DC20B1">
      <w:pPr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>
        <w:rPr>
          <w:rFonts w:ascii="Arial" w:eastAsia="Calibri" w:hAnsi="Arial" w:cs="Arial"/>
          <w:b/>
          <w:sz w:val="30"/>
          <w:szCs w:val="30"/>
          <w:lang w:eastAsia="en-US"/>
        </w:rPr>
        <w:t>РОССИЙСКАЯ ФЕДЕРАЦИЯ</w:t>
      </w:r>
    </w:p>
    <w:p w:rsidR="00DC20B1" w:rsidRDefault="00DC20B1" w:rsidP="00DC20B1">
      <w:pPr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>
        <w:rPr>
          <w:rFonts w:ascii="Arial" w:eastAsia="Calibri" w:hAnsi="Arial" w:cs="Arial"/>
          <w:b/>
          <w:sz w:val="30"/>
          <w:szCs w:val="30"/>
          <w:lang w:eastAsia="en-US"/>
        </w:rPr>
        <w:t>ИРКУТСКАЯ ОБЛАСТЬ</w:t>
      </w:r>
    </w:p>
    <w:p w:rsidR="00DC20B1" w:rsidRDefault="00DC20B1" w:rsidP="00DC20B1">
      <w:pPr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>
        <w:rPr>
          <w:rFonts w:ascii="Arial" w:eastAsia="Calibri" w:hAnsi="Arial" w:cs="Arial"/>
          <w:b/>
          <w:sz w:val="30"/>
          <w:szCs w:val="30"/>
          <w:lang w:eastAsia="en-US"/>
        </w:rPr>
        <w:t>БОХАНСКИЙ РАЙОН</w:t>
      </w:r>
    </w:p>
    <w:p w:rsidR="00DC20B1" w:rsidRDefault="00DC20B1" w:rsidP="00DC20B1">
      <w:pPr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>
        <w:rPr>
          <w:rFonts w:ascii="Arial" w:eastAsia="Calibri" w:hAnsi="Arial" w:cs="Arial"/>
          <w:b/>
          <w:sz w:val="30"/>
          <w:szCs w:val="30"/>
          <w:lang w:eastAsia="en-US"/>
        </w:rPr>
        <w:t xml:space="preserve">МУНИЦИПАЛЬНОЕ ОБРАЗОВАНИЕ «Новая </w:t>
      </w:r>
      <w:proofErr w:type="spellStart"/>
      <w:r>
        <w:rPr>
          <w:rFonts w:ascii="Arial" w:eastAsia="Calibri" w:hAnsi="Arial" w:cs="Arial"/>
          <w:b/>
          <w:sz w:val="30"/>
          <w:szCs w:val="30"/>
          <w:lang w:eastAsia="en-US"/>
        </w:rPr>
        <w:t>Ида</w:t>
      </w:r>
      <w:proofErr w:type="spellEnd"/>
      <w:r>
        <w:rPr>
          <w:rFonts w:ascii="Arial" w:eastAsia="Calibri" w:hAnsi="Arial" w:cs="Arial"/>
          <w:b/>
          <w:sz w:val="30"/>
          <w:szCs w:val="30"/>
          <w:lang w:eastAsia="en-US"/>
        </w:rPr>
        <w:t>»</w:t>
      </w:r>
    </w:p>
    <w:p w:rsidR="00DC20B1" w:rsidRDefault="00DC20B1" w:rsidP="00DC20B1">
      <w:pPr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>
        <w:rPr>
          <w:rFonts w:ascii="Arial" w:eastAsia="Calibri" w:hAnsi="Arial" w:cs="Arial"/>
          <w:b/>
          <w:sz w:val="30"/>
          <w:szCs w:val="30"/>
          <w:lang w:eastAsia="en-US"/>
        </w:rPr>
        <w:t>АДМИНИСТРАЦИЯ</w:t>
      </w:r>
    </w:p>
    <w:p w:rsidR="00DC20B1" w:rsidRDefault="00DC20B1" w:rsidP="00DC20B1">
      <w:pPr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>
        <w:rPr>
          <w:rFonts w:ascii="Arial" w:eastAsia="Calibri" w:hAnsi="Arial" w:cs="Arial"/>
          <w:b/>
          <w:sz w:val="30"/>
          <w:szCs w:val="30"/>
          <w:lang w:eastAsia="en-US"/>
        </w:rPr>
        <w:t>РАСПОРЯЖЕНИЕ</w:t>
      </w:r>
    </w:p>
    <w:p w:rsidR="00DC20B1" w:rsidRDefault="00DC20B1" w:rsidP="00DC20B1">
      <w:pPr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</w:p>
    <w:p w:rsidR="00DC20B1" w:rsidRDefault="00DC20B1" w:rsidP="00DC20B1">
      <w:pPr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>
        <w:rPr>
          <w:rFonts w:ascii="Arial" w:eastAsia="Calibri" w:hAnsi="Arial" w:cs="Arial"/>
          <w:b/>
          <w:sz w:val="30"/>
          <w:szCs w:val="30"/>
          <w:lang w:eastAsia="en-US"/>
        </w:rPr>
        <w:t xml:space="preserve"> </w:t>
      </w:r>
    </w:p>
    <w:p w:rsidR="00DC20B1" w:rsidRDefault="00DC20B1" w:rsidP="00DC20B1">
      <w:pPr>
        <w:jc w:val="both"/>
        <w:rPr>
          <w:sz w:val="28"/>
          <w:szCs w:val="28"/>
        </w:rPr>
      </w:pPr>
    </w:p>
    <w:p w:rsidR="00DC20B1" w:rsidRDefault="00DC20B1" w:rsidP="00DC20B1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DC20B1" w:rsidRDefault="00DC20B1" w:rsidP="00DC20B1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За 3 квартал 2022</w:t>
      </w:r>
      <w:r>
        <w:rPr>
          <w:rFonts w:ascii="Arial" w:eastAsia="Calibri" w:hAnsi="Arial" w:cs="Arial"/>
          <w:lang w:eastAsia="en-US"/>
        </w:rPr>
        <w:t xml:space="preserve"> года за добросовестное исполнение служебных обязанностей:</w:t>
      </w:r>
    </w:p>
    <w:p w:rsidR="00DC20B1" w:rsidRDefault="00DC20B1" w:rsidP="00DC20B1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- выполнение плана работы МО «Новая </w:t>
      </w:r>
      <w:proofErr w:type="spellStart"/>
      <w:r>
        <w:rPr>
          <w:rFonts w:ascii="Arial" w:eastAsia="Calibri" w:hAnsi="Arial" w:cs="Arial"/>
          <w:lang w:eastAsia="en-US"/>
        </w:rPr>
        <w:t>Ида</w:t>
      </w:r>
      <w:proofErr w:type="spellEnd"/>
      <w:r>
        <w:rPr>
          <w:rFonts w:ascii="Arial" w:eastAsia="Calibri" w:hAnsi="Arial" w:cs="Arial"/>
          <w:lang w:eastAsia="en-US"/>
        </w:rPr>
        <w:t>» с учетом личного вклада</w:t>
      </w:r>
    </w:p>
    <w:p w:rsidR="00DC20B1" w:rsidRDefault="00DC20B1" w:rsidP="00DC20B1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своевременности и качественности предоставления статистической отчетности и бухгалтерской отчетности</w:t>
      </w:r>
    </w:p>
    <w:p w:rsidR="00DC20B1" w:rsidRDefault="00DC20B1" w:rsidP="00DC20B1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1. Главному бухгалтеру произвести выплату премирования из расчета 2-х должностных окладов </w:t>
      </w:r>
      <w:proofErr w:type="gramStart"/>
      <w:r>
        <w:rPr>
          <w:rFonts w:ascii="Arial" w:eastAsia="Calibri" w:hAnsi="Arial" w:cs="Arial"/>
          <w:lang w:eastAsia="en-US"/>
        </w:rPr>
        <w:t>муниципальным  служащим</w:t>
      </w:r>
      <w:proofErr w:type="gramEnd"/>
      <w:r>
        <w:rPr>
          <w:rFonts w:ascii="Arial" w:eastAsia="Calibri" w:hAnsi="Arial" w:cs="Arial"/>
          <w:lang w:eastAsia="en-US"/>
        </w:rPr>
        <w:t xml:space="preserve"> , и 2 должностных окладов вспомогательному персоналу с районным коэффициентом и стажем.</w:t>
      </w:r>
    </w:p>
    <w:p w:rsidR="00DC20B1" w:rsidRDefault="00DC20B1" w:rsidP="00DC20B1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2.Главному бухгалтеру </w:t>
      </w:r>
      <w:proofErr w:type="spellStart"/>
      <w:r>
        <w:rPr>
          <w:rFonts w:ascii="Arial" w:eastAsia="Calibri" w:hAnsi="Arial" w:cs="Arial"/>
          <w:lang w:eastAsia="en-US"/>
        </w:rPr>
        <w:t>Рыбачёнок</w:t>
      </w:r>
      <w:proofErr w:type="spellEnd"/>
      <w:r>
        <w:rPr>
          <w:rFonts w:ascii="Arial" w:eastAsia="Calibri" w:hAnsi="Arial" w:cs="Arial"/>
          <w:lang w:eastAsia="en-US"/>
        </w:rPr>
        <w:t xml:space="preserve"> Т.А. произвести расчет премии из фонда заработной платы </w:t>
      </w:r>
    </w:p>
    <w:p w:rsidR="00DC20B1" w:rsidRDefault="00DC20B1" w:rsidP="00DC20B1">
      <w:pPr>
        <w:jc w:val="both"/>
        <w:rPr>
          <w:rFonts w:ascii="Arial" w:eastAsia="Calibri" w:hAnsi="Arial" w:cs="Arial"/>
          <w:lang w:eastAsia="en-US"/>
        </w:rPr>
      </w:pPr>
    </w:p>
    <w:p w:rsidR="00DC20B1" w:rsidRDefault="00DC20B1" w:rsidP="00DC20B1">
      <w:pPr>
        <w:jc w:val="both"/>
        <w:rPr>
          <w:rFonts w:ascii="Arial" w:eastAsia="Calibri" w:hAnsi="Arial" w:cs="Arial"/>
          <w:lang w:eastAsia="en-US"/>
        </w:rPr>
      </w:pPr>
    </w:p>
    <w:p w:rsidR="00DC20B1" w:rsidRDefault="00DC20B1" w:rsidP="00DC20B1">
      <w:pPr>
        <w:jc w:val="both"/>
        <w:rPr>
          <w:rFonts w:ascii="Arial" w:eastAsia="Calibri" w:hAnsi="Arial" w:cs="Arial"/>
          <w:lang w:eastAsia="en-US"/>
        </w:rPr>
      </w:pPr>
    </w:p>
    <w:p w:rsidR="00DC20B1" w:rsidRDefault="00DC20B1" w:rsidP="00DC20B1">
      <w:pPr>
        <w:jc w:val="both"/>
        <w:rPr>
          <w:rFonts w:ascii="Arial" w:eastAsia="Calibri" w:hAnsi="Arial" w:cs="Arial"/>
          <w:lang w:eastAsia="en-US"/>
        </w:rPr>
      </w:pPr>
    </w:p>
    <w:p w:rsidR="00DC20B1" w:rsidRDefault="00DC20B1" w:rsidP="00DC20B1">
      <w:pPr>
        <w:jc w:val="both"/>
        <w:rPr>
          <w:rFonts w:ascii="Arial" w:eastAsia="Calibri" w:hAnsi="Arial" w:cs="Arial"/>
          <w:lang w:eastAsia="en-US"/>
        </w:rPr>
      </w:pPr>
    </w:p>
    <w:p w:rsidR="00DC20B1" w:rsidRDefault="00DC20B1" w:rsidP="00DC20B1">
      <w:pPr>
        <w:jc w:val="both"/>
        <w:rPr>
          <w:rFonts w:ascii="Arial" w:eastAsia="Calibri" w:hAnsi="Arial" w:cs="Arial"/>
          <w:lang w:eastAsia="en-US"/>
        </w:rPr>
      </w:pPr>
    </w:p>
    <w:p w:rsidR="00DC20B1" w:rsidRDefault="00DC20B1" w:rsidP="00DC20B1">
      <w:pPr>
        <w:jc w:val="both"/>
        <w:rPr>
          <w:rFonts w:ascii="Arial" w:eastAsia="Calibri" w:hAnsi="Arial" w:cs="Arial"/>
          <w:lang w:eastAsia="en-US"/>
        </w:rPr>
      </w:pPr>
    </w:p>
    <w:p w:rsidR="00DC20B1" w:rsidRDefault="00DC20B1" w:rsidP="00DC20B1">
      <w:pPr>
        <w:jc w:val="both"/>
        <w:rPr>
          <w:rFonts w:ascii="Arial" w:eastAsia="Calibri" w:hAnsi="Arial" w:cs="Arial"/>
          <w:lang w:eastAsia="en-US"/>
        </w:rPr>
      </w:pPr>
    </w:p>
    <w:p w:rsidR="00DC20B1" w:rsidRDefault="00DC20B1" w:rsidP="00DC20B1">
      <w:pPr>
        <w:jc w:val="both"/>
        <w:rPr>
          <w:rFonts w:ascii="Arial" w:eastAsia="Calibri" w:hAnsi="Arial" w:cs="Arial"/>
          <w:lang w:eastAsia="en-US"/>
        </w:rPr>
      </w:pPr>
    </w:p>
    <w:p w:rsidR="00DC20B1" w:rsidRDefault="00DC20B1" w:rsidP="00DC20B1">
      <w:pPr>
        <w:jc w:val="both"/>
        <w:rPr>
          <w:rFonts w:ascii="Arial" w:eastAsia="Calibri" w:hAnsi="Arial" w:cs="Arial"/>
          <w:lang w:eastAsia="en-US"/>
        </w:rPr>
      </w:pPr>
    </w:p>
    <w:p w:rsidR="00DC20B1" w:rsidRDefault="00DC20B1" w:rsidP="00DC20B1">
      <w:pPr>
        <w:jc w:val="both"/>
        <w:rPr>
          <w:rFonts w:ascii="Arial" w:eastAsia="Calibri" w:hAnsi="Arial" w:cs="Arial"/>
          <w:lang w:eastAsia="en-US"/>
        </w:rPr>
      </w:pPr>
    </w:p>
    <w:p w:rsidR="00DC20B1" w:rsidRDefault="00DC20B1" w:rsidP="00DC20B1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Глава муниципального образования «Новая </w:t>
      </w:r>
      <w:proofErr w:type="spellStart"/>
      <w:r>
        <w:rPr>
          <w:rFonts w:ascii="Arial" w:eastAsia="Calibri" w:hAnsi="Arial" w:cs="Arial"/>
          <w:lang w:eastAsia="en-US"/>
        </w:rPr>
        <w:t>Ида</w:t>
      </w:r>
      <w:proofErr w:type="spellEnd"/>
      <w:r>
        <w:rPr>
          <w:rFonts w:ascii="Arial" w:eastAsia="Calibri" w:hAnsi="Arial" w:cs="Arial"/>
          <w:lang w:eastAsia="en-US"/>
        </w:rPr>
        <w:t>»</w:t>
      </w:r>
    </w:p>
    <w:p w:rsidR="00DC20B1" w:rsidRDefault="00DC20B1" w:rsidP="00DC20B1">
      <w:pPr>
        <w:jc w:val="both"/>
        <w:rPr>
          <w:rFonts w:ascii="Arial" w:eastAsia="Calibri" w:hAnsi="Arial" w:cs="Arial"/>
          <w:lang w:eastAsia="en-US"/>
        </w:rPr>
      </w:pPr>
      <w:proofErr w:type="spellStart"/>
      <w:r>
        <w:rPr>
          <w:rFonts w:ascii="Arial" w:eastAsia="Calibri" w:hAnsi="Arial" w:cs="Arial"/>
          <w:lang w:eastAsia="en-US"/>
        </w:rPr>
        <w:t>Баханова</w:t>
      </w:r>
      <w:proofErr w:type="spellEnd"/>
      <w:r>
        <w:rPr>
          <w:rFonts w:ascii="Arial" w:eastAsia="Calibri" w:hAnsi="Arial" w:cs="Arial"/>
          <w:lang w:eastAsia="en-US"/>
        </w:rPr>
        <w:t xml:space="preserve"> Л.В.</w:t>
      </w:r>
    </w:p>
    <w:p w:rsidR="00DC20B1" w:rsidRDefault="00DC20B1" w:rsidP="00DC20B1">
      <w:pPr>
        <w:jc w:val="both"/>
        <w:rPr>
          <w:sz w:val="28"/>
          <w:szCs w:val="28"/>
        </w:rPr>
      </w:pPr>
    </w:p>
    <w:p w:rsidR="00DC20B1" w:rsidRDefault="00DC20B1" w:rsidP="00DC20B1">
      <w:pPr>
        <w:jc w:val="both"/>
        <w:rPr>
          <w:sz w:val="28"/>
          <w:szCs w:val="28"/>
        </w:rPr>
      </w:pPr>
    </w:p>
    <w:p w:rsidR="00DC20B1" w:rsidRDefault="00DC20B1" w:rsidP="00DC20B1">
      <w:pPr>
        <w:jc w:val="both"/>
        <w:rPr>
          <w:sz w:val="28"/>
          <w:szCs w:val="28"/>
        </w:rPr>
      </w:pPr>
    </w:p>
    <w:p w:rsidR="00DC20B1" w:rsidRDefault="00DC20B1" w:rsidP="00DC20B1">
      <w:pPr>
        <w:jc w:val="both"/>
        <w:rPr>
          <w:sz w:val="28"/>
          <w:szCs w:val="28"/>
        </w:rPr>
      </w:pPr>
    </w:p>
    <w:p w:rsidR="00DC20B1" w:rsidRDefault="00DC20B1" w:rsidP="00DC20B1">
      <w:pPr>
        <w:jc w:val="both"/>
        <w:rPr>
          <w:sz w:val="28"/>
          <w:szCs w:val="28"/>
        </w:rPr>
      </w:pPr>
    </w:p>
    <w:p w:rsidR="00DC20B1" w:rsidRDefault="00DC20B1" w:rsidP="00DC20B1"/>
    <w:p w:rsidR="00DC20B1" w:rsidRDefault="00DC20B1" w:rsidP="00DC20B1"/>
    <w:p w:rsidR="00DC20B1" w:rsidRDefault="00DC20B1" w:rsidP="00DC20B1"/>
    <w:p w:rsidR="001C59CE" w:rsidRDefault="001C59CE"/>
    <w:sectPr w:rsidR="001C5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E82"/>
    <w:rsid w:val="001C59CE"/>
    <w:rsid w:val="00564E82"/>
    <w:rsid w:val="00DC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E37BB"/>
  <w15:chartTrackingRefBased/>
  <w15:docId w15:val="{4E5A4647-C4ED-446C-A82B-3E0C8754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0B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20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cp:lastPrinted>2022-09-05T07:56:00Z</cp:lastPrinted>
  <dcterms:created xsi:type="dcterms:W3CDTF">2022-09-05T07:54:00Z</dcterms:created>
  <dcterms:modified xsi:type="dcterms:W3CDTF">2022-09-05T07:56:00Z</dcterms:modified>
</cp:coreProperties>
</file>