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8A" w:rsidRDefault="004F7D8A" w:rsidP="004F7D8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en-US"/>
        </w:rPr>
      </w:pPr>
      <w:r>
        <w:rPr>
          <w:rFonts w:eastAsia="Times New Roman" w:cstheme="minorHAnsi"/>
          <w:b/>
          <w:sz w:val="28"/>
          <w:szCs w:val="28"/>
          <w:lang w:eastAsia="en-US"/>
        </w:rPr>
        <w:t>23.05.2022г. № 23</w:t>
      </w:r>
    </w:p>
    <w:p w:rsidR="004F7D8A" w:rsidRDefault="004F7D8A" w:rsidP="004F7D8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en-US"/>
        </w:rPr>
      </w:pPr>
      <w:proofErr w:type="gramStart"/>
      <w:r>
        <w:rPr>
          <w:rFonts w:eastAsia="Times New Roman" w:cstheme="minorHAnsi"/>
          <w:b/>
          <w:sz w:val="28"/>
          <w:szCs w:val="28"/>
          <w:lang w:eastAsia="en-US"/>
        </w:rPr>
        <w:t>РОССИЙСКАЯ  ФЕДЕРАЦИЯ</w:t>
      </w:r>
      <w:proofErr w:type="gramEnd"/>
    </w:p>
    <w:p w:rsidR="004F7D8A" w:rsidRDefault="004F7D8A" w:rsidP="004F7D8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en-US"/>
        </w:rPr>
      </w:pPr>
      <w:proofErr w:type="gramStart"/>
      <w:r>
        <w:rPr>
          <w:rFonts w:eastAsia="Times New Roman" w:cstheme="minorHAnsi"/>
          <w:b/>
          <w:sz w:val="28"/>
          <w:szCs w:val="28"/>
          <w:lang w:eastAsia="en-US"/>
        </w:rPr>
        <w:t>ИРКУТСКАЯ  ОБЛАСТЬ</w:t>
      </w:r>
      <w:proofErr w:type="gramEnd"/>
    </w:p>
    <w:p w:rsidR="004F7D8A" w:rsidRDefault="004F7D8A" w:rsidP="004F7D8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en-US"/>
        </w:rPr>
      </w:pPr>
      <w:proofErr w:type="gramStart"/>
      <w:r>
        <w:rPr>
          <w:rFonts w:eastAsia="Times New Roman" w:cstheme="minorHAnsi"/>
          <w:b/>
          <w:sz w:val="28"/>
          <w:szCs w:val="28"/>
          <w:lang w:eastAsia="en-US"/>
        </w:rPr>
        <w:t>БОХАНСКИЙ  РАЙОН</w:t>
      </w:r>
      <w:proofErr w:type="gramEnd"/>
    </w:p>
    <w:p w:rsidR="004F7D8A" w:rsidRDefault="004F7D8A" w:rsidP="004F7D8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en-US"/>
        </w:rPr>
      </w:pPr>
      <w:r>
        <w:rPr>
          <w:rFonts w:eastAsia="Times New Roman" w:cstheme="minorHAnsi"/>
          <w:b/>
          <w:sz w:val="28"/>
          <w:szCs w:val="28"/>
          <w:lang w:eastAsia="en-US"/>
        </w:rPr>
        <w:t xml:space="preserve">ГЛАВА МУНИЦИПАЛЬНОЕ ОБРАЗОВАНИЕ </w:t>
      </w:r>
    </w:p>
    <w:p w:rsidR="004F7D8A" w:rsidRDefault="004F7D8A" w:rsidP="004F7D8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en-US"/>
        </w:rPr>
      </w:pPr>
      <w:r>
        <w:rPr>
          <w:rFonts w:eastAsia="Times New Roman" w:cstheme="minorHAnsi"/>
          <w:b/>
          <w:sz w:val="28"/>
          <w:szCs w:val="28"/>
          <w:lang w:eastAsia="en-US"/>
        </w:rPr>
        <w:t>«НОВАЯ ИДА»</w:t>
      </w:r>
    </w:p>
    <w:p w:rsidR="004F7D8A" w:rsidRDefault="004F7D8A" w:rsidP="004F7D8A">
      <w:pPr>
        <w:spacing w:after="0" w:line="240" w:lineRule="auto"/>
        <w:jc w:val="center"/>
        <w:rPr>
          <w:rFonts w:cstheme="minorHAnsi"/>
          <w:b/>
          <w:i/>
          <w:sz w:val="28"/>
          <w:szCs w:val="28"/>
          <w:lang w:eastAsia="en-US"/>
        </w:rPr>
      </w:pPr>
      <w:r>
        <w:rPr>
          <w:rFonts w:eastAsiaTheme="minorHAnsi" w:cstheme="minorHAnsi"/>
          <w:b/>
          <w:sz w:val="28"/>
          <w:szCs w:val="28"/>
          <w:lang w:eastAsia="en-US"/>
        </w:rPr>
        <w:t>ПОСТАНОВЛЕНИЕ</w:t>
      </w:r>
    </w:p>
    <w:p w:rsidR="004F7D8A" w:rsidRDefault="004F7D8A" w:rsidP="004F7D8A">
      <w:pPr>
        <w:spacing w:after="0" w:line="240" w:lineRule="auto"/>
        <w:jc w:val="center"/>
        <w:rPr>
          <w:rFonts w:eastAsiaTheme="minorHAnsi" w:cstheme="minorHAnsi"/>
          <w:i/>
          <w:sz w:val="28"/>
          <w:szCs w:val="28"/>
          <w:lang w:eastAsia="en-US"/>
        </w:rPr>
      </w:pPr>
    </w:p>
    <w:p w:rsidR="004F7D8A" w:rsidRDefault="004F7D8A" w:rsidP="004F7D8A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«Внесение изменений в постановление № 17 от 13.02.2021г. «Об утверждении реестра контейнерных площадок на</w:t>
      </w:r>
    </w:p>
    <w:p w:rsidR="004F7D8A" w:rsidRDefault="004F7D8A" w:rsidP="004F7D8A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территории МО «Новая </w:t>
      </w:r>
      <w:proofErr w:type="spellStart"/>
      <w:r>
        <w:rPr>
          <w:rFonts w:eastAsia="Times New Roman" w:cstheme="minorHAnsi"/>
          <w:b/>
          <w:bCs/>
          <w:sz w:val="28"/>
          <w:szCs w:val="28"/>
        </w:rPr>
        <w:t>Ида</w:t>
      </w:r>
      <w:proofErr w:type="spellEnd"/>
      <w:r>
        <w:rPr>
          <w:rFonts w:eastAsia="Times New Roman" w:cstheme="minorHAnsi"/>
          <w:b/>
          <w:bCs/>
          <w:sz w:val="28"/>
          <w:szCs w:val="28"/>
        </w:rPr>
        <w:t>»»</w:t>
      </w:r>
    </w:p>
    <w:p w:rsidR="004F7D8A" w:rsidRDefault="004F7D8A" w:rsidP="004F7D8A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</w:p>
    <w:p w:rsidR="004F7D8A" w:rsidRDefault="004F7D8A" w:rsidP="004F7D8A">
      <w:pPr>
        <w:spacing w:after="0" w:line="240" w:lineRule="auto"/>
        <w:jc w:val="both"/>
        <w:rPr>
          <w:rFonts w:eastAsiaTheme="minorHAnsi" w:cstheme="minorHAnsi"/>
          <w:sz w:val="28"/>
          <w:szCs w:val="28"/>
          <w:lang w:eastAsia="en-US"/>
        </w:rPr>
      </w:pPr>
      <w:r>
        <w:rPr>
          <w:rFonts w:eastAsiaTheme="minorHAnsi" w:cstheme="minorHAnsi"/>
          <w:sz w:val="28"/>
          <w:szCs w:val="28"/>
          <w:lang w:eastAsia="en-US"/>
        </w:rPr>
        <w:t xml:space="preserve">       Руководствуясь Федеральным законом от 16.10.2003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31.августа 2018г. № 1039 «Об утверждении Правил обустройства мест(площадок) накопления твердых коммунальных отходов и ведения их реестра», в соответствии со ст. 13 Федерального закона «Об отходах производства и потребления» Правительства Российской Федерации, руководствуясь Уставом МО «Новая </w:t>
      </w:r>
      <w:proofErr w:type="spellStart"/>
      <w:r>
        <w:rPr>
          <w:rFonts w:eastAsiaTheme="minorHAnsi" w:cstheme="minorHAnsi"/>
          <w:sz w:val="28"/>
          <w:szCs w:val="28"/>
          <w:lang w:eastAsia="en-US"/>
        </w:rPr>
        <w:t>Ида</w:t>
      </w:r>
      <w:proofErr w:type="spellEnd"/>
      <w:r>
        <w:rPr>
          <w:rFonts w:eastAsiaTheme="minorHAnsi" w:cstheme="minorHAnsi"/>
          <w:sz w:val="28"/>
          <w:szCs w:val="28"/>
          <w:lang w:eastAsia="en-US"/>
        </w:rPr>
        <w:t>»,</w:t>
      </w:r>
    </w:p>
    <w:p w:rsidR="004F7D8A" w:rsidRDefault="004F7D8A" w:rsidP="004F7D8A">
      <w:pPr>
        <w:spacing w:after="0" w:line="240" w:lineRule="auto"/>
        <w:jc w:val="center"/>
        <w:rPr>
          <w:rFonts w:eastAsiaTheme="minorHAnsi" w:cstheme="minorHAnsi"/>
          <w:sz w:val="28"/>
          <w:szCs w:val="28"/>
          <w:lang w:eastAsia="en-US"/>
        </w:rPr>
      </w:pPr>
    </w:p>
    <w:p w:rsidR="004F7D8A" w:rsidRDefault="004F7D8A" w:rsidP="004F7D8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="Times New Roman" w:cstheme="minorHAnsi"/>
          <w:b/>
          <w:sz w:val="28"/>
          <w:szCs w:val="28"/>
        </w:rPr>
        <w:t>ПОСТАНОВЛЯЕТ:</w:t>
      </w:r>
    </w:p>
    <w:p w:rsidR="004F7D8A" w:rsidRDefault="004F7D8A" w:rsidP="004F7D8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</w:p>
    <w:p w:rsidR="004F7D8A" w:rsidRDefault="004F7D8A" w:rsidP="004F7D8A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1. Внести изменения в </w:t>
      </w:r>
      <w:proofErr w:type="gramStart"/>
      <w:r>
        <w:rPr>
          <w:rFonts w:eastAsia="Times New Roman" w:cstheme="minorHAnsi"/>
          <w:sz w:val="28"/>
          <w:szCs w:val="28"/>
        </w:rPr>
        <w:t>реестр  контейнерных</w:t>
      </w:r>
      <w:proofErr w:type="gramEnd"/>
      <w:r>
        <w:rPr>
          <w:rFonts w:eastAsia="Times New Roman" w:cstheme="minorHAnsi"/>
          <w:sz w:val="28"/>
          <w:szCs w:val="28"/>
        </w:rPr>
        <w:t xml:space="preserve"> площадок территории МО «Новая </w:t>
      </w:r>
      <w:proofErr w:type="spellStart"/>
      <w:r>
        <w:rPr>
          <w:rFonts w:eastAsia="Times New Roman" w:cstheme="minorHAnsi"/>
          <w:sz w:val="28"/>
          <w:szCs w:val="28"/>
        </w:rPr>
        <w:t>Ида</w:t>
      </w:r>
      <w:proofErr w:type="spellEnd"/>
      <w:r>
        <w:rPr>
          <w:rFonts w:eastAsia="Times New Roman" w:cstheme="minorHAnsi"/>
          <w:sz w:val="28"/>
          <w:szCs w:val="28"/>
        </w:rPr>
        <w:t>»   согласно приложению № 1.</w:t>
      </w:r>
    </w:p>
    <w:p w:rsidR="004F7D8A" w:rsidRDefault="004F7D8A" w:rsidP="004F7D8A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2. Настоящее Постановление вступает в силу с момента подписания.</w:t>
      </w:r>
    </w:p>
    <w:p w:rsidR="004F7D8A" w:rsidRDefault="004F7D8A" w:rsidP="004F7D8A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3. Контроль за исполнением настоящего Постановления оставляю за собой.</w:t>
      </w:r>
    </w:p>
    <w:p w:rsidR="004F7D8A" w:rsidRDefault="004F7D8A" w:rsidP="004F7D8A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4. Настоящее постановление опубликовать на сайте МО «Новая </w:t>
      </w:r>
      <w:proofErr w:type="spellStart"/>
      <w:r>
        <w:rPr>
          <w:rFonts w:eastAsia="Times New Roman" w:cstheme="minorHAnsi"/>
          <w:sz w:val="28"/>
          <w:szCs w:val="28"/>
        </w:rPr>
        <w:t>Ида</w:t>
      </w:r>
      <w:proofErr w:type="spellEnd"/>
      <w:proofErr w:type="gramStart"/>
      <w:r>
        <w:rPr>
          <w:rFonts w:eastAsia="Times New Roman" w:cstheme="minorHAnsi"/>
          <w:sz w:val="28"/>
          <w:szCs w:val="28"/>
        </w:rPr>
        <w:t>» .</w:t>
      </w:r>
      <w:proofErr w:type="gramEnd"/>
    </w:p>
    <w:p w:rsidR="004F7D8A" w:rsidRDefault="004F7D8A" w:rsidP="004F7D8A">
      <w:pPr>
        <w:tabs>
          <w:tab w:val="num" w:pos="180"/>
          <w:tab w:val="left" w:pos="2400"/>
          <w:tab w:val="left" w:pos="6840"/>
          <w:tab w:val="left" w:pos="7560"/>
          <w:tab w:val="left" w:pos="8610"/>
          <w:tab w:val="left" w:pos="9180"/>
          <w:tab w:val="right" w:pos="9356"/>
        </w:tabs>
        <w:spacing w:after="0" w:line="240" w:lineRule="auto"/>
        <w:ind w:right="-1"/>
        <w:jc w:val="both"/>
        <w:rPr>
          <w:rFonts w:eastAsia="Times New Roman" w:cstheme="minorHAnsi"/>
          <w:sz w:val="28"/>
          <w:szCs w:val="28"/>
        </w:rPr>
      </w:pPr>
    </w:p>
    <w:p w:rsidR="004F7D8A" w:rsidRDefault="004F7D8A" w:rsidP="004F7D8A">
      <w:pPr>
        <w:tabs>
          <w:tab w:val="num" w:pos="180"/>
          <w:tab w:val="left" w:pos="2400"/>
          <w:tab w:val="left" w:pos="6840"/>
          <w:tab w:val="left" w:pos="7560"/>
          <w:tab w:val="left" w:pos="8610"/>
          <w:tab w:val="left" w:pos="9180"/>
          <w:tab w:val="right" w:pos="9356"/>
        </w:tabs>
        <w:spacing w:after="0" w:line="240" w:lineRule="auto"/>
        <w:ind w:right="-1"/>
        <w:jc w:val="right"/>
        <w:rPr>
          <w:rFonts w:eastAsia="Times New Roman" w:cstheme="minorHAnsi"/>
          <w:sz w:val="28"/>
          <w:szCs w:val="28"/>
        </w:rPr>
      </w:pPr>
    </w:p>
    <w:p w:rsidR="004F7D8A" w:rsidRDefault="004F7D8A" w:rsidP="004F7D8A">
      <w:pPr>
        <w:tabs>
          <w:tab w:val="left" w:pos="6840"/>
          <w:tab w:val="left" w:pos="7560"/>
          <w:tab w:val="right" w:pos="9356"/>
        </w:tabs>
        <w:spacing w:after="0"/>
        <w:rPr>
          <w:rFonts w:eastAsiaTheme="minorHAnsi" w:cstheme="minorHAnsi"/>
          <w:sz w:val="28"/>
          <w:szCs w:val="28"/>
          <w:lang w:eastAsia="en-US"/>
        </w:rPr>
      </w:pPr>
      <w:r>
        <w:rPr>
          <w:rFonts w:eastAsiaTheme="minorHAnsi" w:cstheme="minorHAnsi"/>
          <w:sz w:val="28"/>
          <w:szCs w:val="28"/>
          <w:lang w:eastAsia="en-US"/>
        </w:rPr>
        <w:t xml:space="preserve">Глава МО «Новая </w:t>
      </w:r>
      <w:proofErr w:type="spellStart"/>
      <w:r>
        <w:rPr>
          <w:rFonts w:eastAsiaTheme="minorHAnsi" w:cstheme="minorHAnsi"/>
          <w:sz w:val="28"/>
          <w:szCs w:val="28"/>
          <w:lang w:eastAsia="en-US"/>
        </w:rPr>
        <w:t>Ида</w:t>
      </w:r>
      <w:proofErr w:type="spellEnd"/>
      <w:r>
        <w:rPr>
          <w:rFonts w:eastAsiaTheme="minorHAnsi" w:cstheme="minorHAnsi"/>
          <w:sz w:val="28"/>
          <w:szCs w:val="28"/>
          <w:lang w:eastAsia="en-US"/>
        </w:rPr>
        <w:t xml:space="preserve">»                             </w:t>
      </w:r>
    </w:p>
    <w:p w:rsidR="004F7D8A" w:rsidRDefault="004F7D8A" w:rsidP="004F7D8A">
      <w:pPr>
        <w:tabs>
          <w:tab w:val="left" w:pos="6840"/>
          <w:tab w:val="left" w:pos="7560"/>
          <w:tab w:val="right" w:pos="9356"/>
        </w:tabs>
        <w:spacing w:after="0"/>
        <w:rPr>
          <w:rFonts w:eastAsiaTheme="minorHAnsi" w:cstheme="minorHAnsi"/>
          <w:sz w:val="28"/>
          <w:szCs w:val="28"/>
          <w:lang w:eastAsia="en-US"/>
        </w:rPr>
      </w:pPr>
      <w:r>
        <w:rPr>
          <w:rFonts w:eastAsiaTheme="minorHAnsi" w:cstheme="minorHAnsi"/>
          <w:sz w:val="28"/>
          <w:szCs w:val="28"/>
          <w:lang w:eastAsia="en-US"/>
        </w:rPr>
        <w:t xml:space="preserve">            Л.В. </w:t>
      </w:r>
      <w:proofErr w:type="spellStart"/>
      <w:r>
        <w:rPr>
          <w:rFonts w:eastAsiaTheme="minorHAnsi" w:cstheme="minorHAnsi"/>
          <w:sz w:val="28"/>
          <w:szCs w:val="28"/>
          <w:lang w:eastAsia="en-US"/>
        </w:rPr>
        <w:t>Баханова</w:t>
      </w:r>
      <w:proofErr w:type="spellEnd"/>
    </w:p>
    <w:p w:rsidR="004F7D8A" w:rsidRDefault="004F7D8A" w:rsidP="004F7D8A">
      <w:pPr>
        <w:rPr>
          <w:rFonts w:eastAsiaTheme="minorHAnsi" w:cstheme="minorHAnsi"/>
          <w:sz w:val="28"/>
          <w:szCs w:val="28"/>
          <w:lang w:eastAsia="en-US"/>
        </w:rPr>
      </w:pPr>
    </w:p>
    <w:p w:rsidR="004F7D8A" w:rsidRDefault="004F7D8A" w:rsidP="004F7D8A">
      <w:pPr>
        <w:rPr>
          <w:rFonts w:eastAsiaTheme="minorHAnsi"/>
          <w:lang w:eastAsia="en-US"/>
        </w:rPr>
      </w:pPr>
    </w:p>
    <w:p w:rsidR="004F7D8A" w:rsidRDefault="004F7D8A" w:rsidP="004F7D8A">
      <w:pPr>
        <w:rPr>
          <w:rFonts w:eastAsiaTheme="minorHAnsi"/>
          <w:lang w:eastAsia="en-US"/>
        </w:rPr>
      </w:pPr>
    </w:p>
    <w:p w:rsidR="004F7D8A" w:rsidRDefault="004F7D8A" w:rsidP="004F7D8A">
      <w:pPr>
        <w:rPr>
          <w:rFonts w:eastAsiaTheme="minorHAnsi"/>
          <w:lang w:eastAsia="en-US"/>
        </w:rPr>
      </w:pPr>
    </w:p>
    <w:p w:rsidR="004F7D8A" w:rsidRDefault="004F7D8A" w:rsidP="004F7D8A">
      <w:pPr>
        <w:rPr>
          <w:rFonts w:eastAsiaTheme="minorHAnsi"/>
          <w:lang w:eastAsia="en-US"/>
        </w:rPr>
      </w:pPr>
    </w:p>
    <w:p w:rsidR="008515FE" w:rsidRDefault="008515FE">
      <w:bookmarkStart w:id="0" w:name="_GoBack"/>
      <w:bookmarkEnd w:id="0"/>
    </w:p>
    <w:sectPr w:rsidR="00851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64"/>
    <w:rsid w:val="004F7D8A"/>
    <w:rsid w:val="008515FE"/>
    <w:rsid w:val="00BB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E96B0-A9AD-4844-8CFF-B4164DC7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D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2022-06-02T06:35:00Z</dcterms:created>
  <dcterms:modified xsi:type="dcterms:W3CDTF">2022-06-02T06:35:00Z</dcterms:modified>
</cp:coreProperties>
</file>