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27" w:rsidRDefault="00FC2127" w:rsidP="00FC2127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FC2127" w:rsidRDefault="00FC2127" w:rsidP="00FC2127">
      <w:pPr>
        <w:jc w:val="center"/>
      </w:pPr>
      <w:proofErr w:type="gramStart"/>
      <w:r>
        <w:t>ИРКУТСКАЯ  ОБЛАСТЬ</w:t>
      </w:r>
      <w:proofErr w:type="gramEnd"/>
    </w:p>
    <w:p w:rsidR="00FC2127" w:rsidRDefault="00FC2127" w:rsidP="00FC2127">
      <w:pPr>
        <w:jc w:val="center"/>
      </w:pPr>
      <w:r>
        <w:t>БОХАНСКИЙ РАЙОН</w:t>
      </w:r>
    </w:p>
    <w:p w:rsidR="00FC2127" w:rsidRDefault="00FC2127" w:rsidP="00FC2127">
      <w:pPr>
        <w:jc w:val="center"/>
      </w:pPr>
    </w:p>
    <w:p w:rsidR="00FC2127" w:rsidRDefault="00FC2127" w:rsidP="00FC2127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FC2127" w:rsidRDefault="00FC2127" w:rsidP="00FC2127">
      <w:pPr>
        <w:rPr>
          <w:b/>
          <w:sz w:val="28"/>
        </w:rPr>
      </w:pPr>
    </w:p>
    <w:p w:rsidR="00FC2127" w:rsidRDefault="00FC2127" w:rsidP="00FC212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FC2127" w:rsidRDefault="00FC2127" w:rsidP="00FC2127">
      <w:pPr>
        <w:jc w:val="center"/>
        <w:rPr>
          <w:b/>
          <w:sz w:val="28"/>
        </w:rPr>
      </w:pPr>
    </w:p>
    <w:p w:rsidR="00FC2127" w:rsidRDefault="00FC2127" w:rsidP="00FC2127">
      <w:pPr>
        <w:jc w:val="center"/>
        <w:rPr>
          <w:b/>
          <w:sz w:val="28"/>
        </w:rPr>
      </w:pPr>
    </w:p>
    <w:p w:rsidR="00FC2127" w:rsidRDefault="00FC2127" w:rsidP="00FC2127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FC2127" w:rsidRDefault="00FC2127" w:rsidP="00FC2127">
      <w:r>
        <w:t xml:space="preserve">                                                                                     </w:t>
      </w:r>
    </w:p>
    <w:p w:rsidR="00FC2127" w:rsidRDefault="00FC2127" w:rsidP="00FC2127">
      <w:r>
        <w:t xml:space="preserve">         11.10.2022г        № 37</w:t>
      </w:r>
      <w:r>
        <w:t xml:space="preserve">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FC2127" w:rsidRDefault="00FC2127" w:rsidP="00FC2127"/>
    <w:p w:rsidR="00FC2127" w:rsidRDefault="00FC2127" w:rsidP="00FC2127"/>
    <w:p w:rsidR="00FC2127" w:rsidRDefault="00FC2127" w:rsidP="00FC2127">
      <w:r>
        <w:t xml:space="preserve">         </w:t>
      </w:r>
    </w:p>
    <w:p w:rsidR="00FC2127" w:rsidRDefault="00FC2127" w:rsidP="00FC2127"/>
    <w:p w:rsidR="00FC2127" w:rsidRDefault="00FC2127" w:rsidP="00FC2127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законод</w:t>
      </w:r>
      <w:r>
        <w:t>ательства о противодействии коррупции</w:t>
      </w:r>
      <w:r>
        <w:t xml:space="preserve">  заместителя главы администрации  МО «Новая </w:t>
      </w:r>
      <w:proofErr w:type="spellStart"/>
      <w:r>
        <w:t>Ида</w:t>
      </w:r>
      <w:proofErr w:type="spellEnd"/>
      <w:r>
        <w:t>»  Назарову Анну Михайловну    привлечь  к дисциплинарной  ответственности,   объявлено дисциплинарное взыскание -  замечание.</w:t>
      </w:r>
    </w:p>
    <w:p w:rsidR="00FC2127" w:rsidRDefault="00FC2127" w:rsidP="00FC2127"/>
    <w:p w:rsidR="00FC2127" w:rsidRDefault="00FC2127" w:rsidP="00FC2127">
      <w:r>
        <w:t xml:space="preserve">                                                                                </w:t>
      </w:r>
    </w:p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>
      <w:pPr>
        <w:rPr>
          <w:b/>
        </w:rPr>
      </w:pPr>
    </w:p>
    <w:p w:rsidR="00FC2127" w:rsidRDefault="00FC2127" w:rsidP="00FC2127"/>
    <w:p w:rsidR="00FC2127" w:rsidRDefault="00FC2127" w:rsidP="00FC2127"/>
    <w:p w:rsidR="00FC2127" w:rsidRDefault="00FC2127" w:rsidP="00FC2127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FC2127" w:rsidRDefault="00FC2127" w:rsidP="00FC2127"/>
    <w:p w:rsidR="00B20E3A" w:rsidRDefault="00B20E3A"/>
    <w:sectPr w:rsidR="00B2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6"/>
    <w:rsid w:val="00B06416"/>
    <w:rsid w:val="00B20E3A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C084"/>
  <w15:chartTrackingRefBased/>
  <w15:docId w15:val="{4A378130-DFD4-43C2-A052-99B55919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2022-10-11T07:58:00Z</cp:lastPrinted>
  <dcterms:created xsi:type="dcterms:W3CDTF">2022-10-11T07:56:00Z</dcterms:created>
  <dcterms:modified xsi:type="dcterms:W3CDTF">2022-10-11T07:58:00Z</dcterms:modified>
</cp:coreProperties>
</file>